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36" w:rsidRPr="009A6158" w:rsidRDefault="004B6036" w:rsidP="004B6036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4B6036" w:rsidRPr="004B76BB" w:rsidRDefault="004B6036" w:rsidP="004B6036">
      <w:pPr>
        <w:jc w:val="center"/>
        <w:rPr>
          <w:rFonts w:ascii="GHEA Grapalat" w:hAnsi="GHEA Grapalat"/>
          <w:b/>
          <w:sz w:val="20"/>
          <w:lang w:val="af-ZA"/>
        </w:rPr>
      </w:pPr>
      <w:r w:rsidRPr="004B76BB">
        <w:rPr>
          <w:rFonts w:ascii="GHEA Grapalat" w:hAnsi="GHEA Grapalat"/>
          <w:b/>
          <w:sz w:val="20"/>
          <w:lang w:val="af-ZA"/>
        </w:rPr>
        <w:t>ОБЪЯВЛЕНИЕ</w:t>
      </w:r>
    </w:p>
    <w:p w:rsidR="004B6036" w:rsidRPr="004B76BB" w:rsidRDefault="004B6036" w:rsidP="004B6036">
      <w:pPr>
        <w:jc w:val="center"/>
        <w:rPr>
          <w:rFonts w:ascii="GHEA Grapalat" w:hAnsi="GHEA Grapalat"/>
          <w:b/>
          <w:sz w:val="20"/>
          <w:lang w:val="af-ZA"/>
        </w:rPr>
      </w:pPr>
      <w:r w:rsidRPr="004B76BB">
        <w:rPr>
          <w:rFonts w:ascii="GHEA Grapalat" w:hAnsi="GHEA Grapalat"/>
          <w:b/>
          <w:sz w:val="20"/>
          <w:lang w:val="af-ZA"/>
        </w:rPr>
        <w:t>о решении заключить контракт</w:t>
      </w:r>
    </w:p>
    <w:p w:rsidR="004B6036" w:rsidRPr="004B76BB" w:rsidRDefault="004B6036" w:rsidP="004B6036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:rsidR="004B76BB" w:rsidRPr="00B10B27" w:rsidRDefault="004B6036" w:rsidP="004B76BB">
      <w:pPr>
        <w:contextualSpacing/>
        <w:jc w:val="center"/>
        <w:rPr>
          <w:rFonts w:ascii="GHEA Grapalat" w:hAnsi="GHEA Grapalat"/>
          <w:b/>
          <w:sz w:val="20"/>
          <w:lang w:val="hy-AM"/>
        </w:rPr>
      </w:pPr>
      <w:r w:rsidRPr="009A6158">
        <w:rPr>
          <w:rFonts w:ascii="GHEA Grapalat" w:hAnsi="GHEA Grapalat"/>
          <w:b/>
          <w:sz w:val="20"/>
          <w:lang w:val="af-ZA"/>
        </w:rPr>
        <w:t xml:space="preserve">Код процедуры </w:t>
      </w:r>
      <w:r w:rsidR="004B76BB" w:rsidRPr="004B76BB">
        <w:rPr>
          <w:rFonts w:ascii="GHEA Grapalat" w:hAnsi="GHEA Grapalat"/>
          <w:b/>
          <w:sz w:val="20"/>
          <w:lang w:val="af-ZA"/>
        </w:rPr>
        <w:t>HTZH-DVHBM-ASHDZB-2026/</w:t>
      </w:r>
      <w:r w:rsidR="00B10B27">
        <w:rPr>
          <w:rFonts w:ascii="GHEA Grapalat" w:hAnsi="GHEA Grapalat"/>
          <w:b/>
          <w:sz w:val="20"/>
          <w:lang w:val="hy-AM"/>
        </w:rPr>
        <w:t>27</w:t>
      </w:r>
    </w:p>
    <w:p w:rsidR="004B6036" w:rsidRPr="00D55097" w:rsidRDefault="004B6036" w:rsidP="004B76BB">
      <w:pPr>
        <w:pStyle w:val="BodyTextIndent"/>
        <w:jc w:val="center"/>
        <w:rPr>
          <w:rFonts w:ascii="GHEA Grapalat" w:hAnsi="GHEA Grapalat"/>
          <w:sz w:val="20"/>
          <w:lang w:val="af-ZA"/>
        </w:rPr>
      </w:pPr>
    </w:p>
    <w:p w:rsidR="004B6036" w:rsidRPr="00B37F5C" w:rsidRDefault="004B6036" w:rsidP="001F7C09">
      <w:pPr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B37F5C">
        <w:rPr>
          <w:rFonts w:ascii="GHEA Grapalat" w:hAnsi="GHEA Grapalat" w:cs="Sylfaen"/>
          <w:sz w:val="20"/>
          <w:lang w:val="af-ZA"/>
        </w:rPr>
        <w:t xml:space="preserve">Армянский фонд территориального развития Ниже приведена информация о решении о заключении договора по результатам процедуры с кодом </w:t>
      </w:r>
      <w:r w:rsidR="00B10B27" w:rsidRPr="00B37F5C">
        <w:rPr>
          <w:rFonts w:ascii="GHEA Grapalat" w:hAnsi="GHEA Grapalat" w:cs="Sylfaen"/>
          <w:sz w:val="20"/>
          <w:lang w:val="af-ZA"/>
        </w:rPr>
        <w:t>HTZH-DVHBM-ASHDZB-2026/</w:t>
      </w:r>
      <w:r w:rsidR="00B10B27" w:rsidRPr="00B37F5C">
        <w:rPr>
          <w:rFonts w:ascii="GHEA Grapalat" w:hAnsi="GHEA Grapalat" w:cs="Sylfaen"/>
          <w:sz w:val="20"/>
          <w:lang w:val="hy-AM"/>
        </w:rPr>
        <w:t>27</w:t>
      </w:r>
      <w:r w:rsidRPr="00B37F5C">
        <w:rPr>
          <w:rFonts w:ascii="GHEA Grapalat" w:hAnsi="GHEA Grapalat" w:cs="Sylfaen"/>
          <w:sz w:val="20"/>
          <w:lang w:val="af-ZA"/>
        </w:rPr>
        <w:t>, организованной для закупки</w:t>
      </w:r>
      <w:r w:rsidRPr="00B37F5C">
        <w:rPr>
          <w:rFonts w:ascii="GHEA Grapalat" w:hAnsi="GHEA Grapalat" w:cs="Sylfaen"/>
          <w:sz w:val="20"/>
          <w:lang w:val="hy-AM"/>
        </w:rPr>
        <w:t xml:space="preserve"> </w:t>
      </w:r>
      <w:r w:rsidR="00B37F5C" w:rsidRPr="00B37F5C">
        <w:rPr>
          <w:rFonts w:ascii="GHEA Grapalat" w:hAnsi="GHEA Grapalat"/>
          <w:b/>
          <w:color w:val="0000FF"/>
          <w:sz w:val="20"/>
          <w:lang w:val="af-ZA"/>
        </w:rPr>
        <w:t>Средняя школа имени Авана Агбюра Сероба Республики Армения, Арагацотнская область</w:t>
      </w:r>
      <w:r w:rsidRPr="00B37F5C">
        <w:rPr>
          <w:rFonts w:ascii="GHEA Grapalat" w:hAnsi="GHEA Grapalat"/>
          <w:b/>
          <w:color w:val="0000FF"/>
          <w:sz w:val="20"/>
          <w:lang w:val="hy-AM"/>
        </w:rPr>
        <w:t xml:space="preserve"> </w:t>
      </w:r>
      <w:r w:rsidR="001F7C09" w:rsidRPr="00B37F5C">
        <w:rPr>
          <w:rFonts w:ascii="GHEA Grapalat" w:hAnsi="GHEA Grapalat" w:cs="Sylfaen"/>
          <w:sz w:val="20"/>
          <w:lang w:val="af-ZA"/>
        </w:rPr>
        <w:t>для ее нужд</w:t>
      </w:r>
    </w:p>
    <w:p w:rsidR="004B6036" w:rsidRPr="00B37F5C" w:rsidRDefault="004B6036" w:rsidP="004B6036">
      <w:pPr>
        <w:spacing w:after="240"/>
        <w:ind w:firstLine="360"/>
        <w:jc w:val="both"/>
        <w:rPr>
          <w:rFonts w:ascii="GHEA Grapalat" w:hAnsi="GHEA Grapalat" w:cs="Arial Armenian"/>
          <w:sz w:val="20"/>
          <w:lang w:val="hy-AM"/>
        </w:rPr>
      </w:pPr>
      <w:r w:rsidRPr="00B37F5C">
        <w:rPr>
          <w:rFonts w:ascii="GHEA Grapalat" w:hAnsi="GHEA Grapalat" w:cs="Sylfaen"/>
          <w:sz w:val="20"/>
          <w:lang w:val="af-ZA"/>
        </w:rPr>
        <w:t>Оценщик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>комиссия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 xml:space="preserve">Утверждено </w:t>
      </w:r>
      <w:r w:rsidRPr="00B37F5C">
        <w:rPr>
          <w:rFonts w:ascii="GHEA Grapalat" w:hAnsi="GHEA Grapalat" w:cs="Arial"/>
          <w:b/>
          <w:sz w:val="20"/>
          <w:lang w:val="hy-AM"/>
        </w:rPr>
        <w:t xml:space="preserve">решением протокола № </w:t>
      </w:r>
      <w:r w:rsidR="00932F87">
        <w:rPr>
          <w:rFonts w:ascii="GHEA Grapalat" w:hAnsi="GHEA Grapalat" w:cs="Arial"/>
          <w:b/>
          <w:sz w:val="20"/>
          <w:lang w:val="hy-AM"/>
        </w:rPr>
        <w:t>4</w:t>
      </w:r>
      <w:r w:rsidRPr="00B37F5C">
        <w:rPr>
          <w:rFonts w:ascii="GHEA Grapalat" w:hAnsi="GHEA Grapalat" w:cs="Arial"/>
          <w:b/>
          <w:sz w:val="20"/>
          <w:lang w:val="hy-AM"/>
        </w:rPr>
        <w:t xml:space="preserve"> от </w:t>
      </w:r>
      <w:r w:rsidR="00932F87">
        <w:rPr>
          <w:rFonts w:ascii="GHEA Grapalat" w:hAnsi="GHEA Grapalat"/>
          <w:b/>
          <w:sz w:val="20"/>
          <w:lang w:val="hy-AM"/>
        </w:rPr>
        <w:t>23/06/</w:t>
      </w:r>
      <w:bookmarkStart w:id="0" w:name="_GoBack"/>
      <w:bookmarkEnd w:id="0"/>
      <w:r w:rsidRPr="00B37F5C">
        <w:rPr>
          <w:rFonts w:ascii="GHEA Grapalat" w:hAnsi="GHEA Grapalat" w:cs="Arial"/>
          <w:b/>
          <w:sz w:val="20"/>
          <w:lang w:val="hy-AM"/>
        </w:rPr>
        <w:t>2026 г.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>являются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>процедура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>все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>участники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>к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>представлено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 xml:space="preserve">заявки </w:t>
      </w:r>
      <w:r w:rsidRPr="00B37F5C">
        <w:rPr>
          <w:rFonts w:ascii="GHEA Grapalat" w:hAnsi="GHEA Grapalat"/>
          <w:sz w:val="20"/>
          <w:lang w:val="af-ZA"/>
        </w:rPr>
        <w:t xml:space="preserve">- </w:t>
      </w:r>
      <w:r w:rsidRPr="00B37F5C">
        <w:rPr>
          <w:rFonts w:ascii="GHEA Grapalat" w:hAnsi="GHEA Grapalat" w:cs="Sylfaen"/>
          <w:sz w:val="20"/>
          <w:lang w:val="af-ZA"/>
        </w:rPr>
        <w:t>приглашение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>в соответствии с требованиями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>согласие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lang w:val="af-ZA"/>
        </w:rPr>
        <w:t>оценка</w:t>
      </w:r>
      <w:r w:rsidRPr="00B37F5C">
        <w:rPr>
          <w:rFonts w:ascii="GHEA Grapalat" w:hAnsi="GHEA Grapalat"/>
          <w:sz w:val="20"/>
          <w:lang w:val="af-ZA"/>
        </w:rPr>
        <w:t xml:space="preserve"> </w:t>
      </w:r>
      <w:r w:rsidR="001F7C09" w:rsidRPr="00B37F5C">
        <w:rPr>
          <w:rFonts w:ascii="GHEA Grapalat" w:hAnsi="GHEA Grapalat" w:cs="Sylfaen"/>
          <w:sz w:val="20"/>
          <w:lang w:val="af-ZA"/>
        </w:rPr>
        <w:t>результаты</w:t>
      </w:r>
      <w:r w:rsidRPr="00B37F5C">
        <w:rPr>
          <w:rFonts w:ascii="GHEA Grapalat" w:hAnsi="GHEA Grapalat" w:cs="Arial Armenian"/>
          <w:sz w:val="20"/>
          <w:lang w:val="hy-AM"/>
        </w:rPr>
        <w:t>,</w:t>
      </w:r>
    </w:p>
    <w:p w:rsidR="004B6036" w:rsidRPr="00B37F5C" w:rsidRDefault="004B6036" w:rsidP="004B6036">
      <w:pPr>
        <w:pStyle w:val="NormalWeb"/>
        <w:ind w:firstLine="36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7F5C">
        <w:rPr>
          <w:rFonts w:ascii="GHEA Grapalat" w:hAnsi="GHEA Grapalat"/>
          <w:b/>
          <w:sz w:val="20"/>
          <w:szCs w:val="20"/>
          <w:lang w:val="hy-AM"/>
        </w:rPr>
        <w:t>Часть 1.</w:t>
      </w:r>
      <w:r w:rsidRPr="00B37F5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7F5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37F5C">
        <w:rPr>
          <w:rFonts w:ascii="GHEA Grapalat" w:hAnsi="GHEA Grapalat" w:cs="Sylfaen"/>
          <w:sz w:val="20"/>
          <w:szCs w:val="20"/>
          <w:lang w:val="af-ZA"/>
        </w:rPr>
        <w:t xml:space="preserve">Предметом покупки является  </w:t>
      </w:r>
      <w:r w:rsidR="00B37F5C" w:rsidRPr="00B37F5C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Средняя школа имени Авана Агбюра Сероба Республики </w:t>
      </w:r>
      <w:r w:rsidR="00B37F5C" w:rsidRPr="00B37F5C">
        <w:rPr>
          <w:rFonts w:ascii="GHEA Grapalat" w:hAnsi="GHEA Grapalat"/>
          <w:b/>
          <w:color w:val="0000FF"/>
          <w:sz w:val="20"/>
          <w:szCs w:val="20"/>
          <w:lang w:val="af-ZA"/>
        </w:rPr>
        <w:t>Армения, Арагацотнская область</w:t>
      </w:r>
    </w:p>
    <w:tbl>
      <w:tblPr>
        <w:tblW w:w="51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3095"/>
        <w:gridCol w:w="1676"/>
        <w:gridCol w:w="1206"/>
        <w:gridCol w:w="3697"/>
      </w:tblGrid>
      <w:tr w:rsidR="004B6036" w:rsidRPr="00F545BC" w:rsidTr="00B10B27">
        <w:trPr>
          <w:trHeight w:val="626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Х 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/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Х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Участник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имя</w:t>
            </w:r>
          </w:p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Приглашение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в соответствии с требованиями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соответствующий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приложения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/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соответствовать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в случае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отметить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/>
                <w:sz w:val="14"/>
                <w:szCs w:val="14"/>
                <w:lang w:val="hy-AM"/>
              </w:rPr>
              <w:t xml:space="preserve">" 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X </w:t>
            </w:r>
            <w:r w:rsidRPr="004B76BB">
              <w:rPr>
                <w:rFonts w:ascii="GHEA Grapalat" w:hAnsi="GHEA Grapalat"/>
                <w:sz w:val="14"/>
                <w:szCs w:val="14"/>
                <w:lang w:val="hy-AM"/>
              </w:rPr>
              <w:t xml:space="preserve">" 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Приглашение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в соответствии с требованиями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непоследовательный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приложения</w:t>
            </w:r>
          </w:p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не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соблюдать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в случае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отметить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/>
                <w:sz w:val="14"/>
                <w:szCs w:val="14"/>
                <w:lang w:val="hy-AM"/>
              </w:rPr>
              <w:t xml:space="preserve">" 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X </w:t>
            </w:r>
            <w:r w:rsidRPr="004B76BB">
              <w:rPr>
                <w:rFonts w:ascii="GHEA Grapalat" w:hAnsi="GHEA Grapalat"/>
                <w:sz w:val="14"/>
                <w:szCs w:val="14"/>
                <w:lang w:val="hy-AM"/>
              </w:rPr>
              <w:t xml:space="preserve">" 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Несоответствие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кратко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описание</w:t>
            </w:r>
          </w:p>
        </w:tc>
      </w:tr>
      <w:tr w:rsidR="004B6036" w:rsidRPr="00F545BC" w:rsidTr="00B10B27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4B6036" w:rsidRPr="00B10B27" w:rsidRDefault="004B6036" w:rsidP="009B7B94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B10B27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  <w:t>ООО «АГАТ-777»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B10B27" w:rsidRDefault="004B6036" w:rsidP="009B7B94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B6036" w:rsidRPr="00F545BC" w:rsidTr="00B10B27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4B6036" w:rsidRPr="00B10B27" w:rsidRDefault="004B6036" w:rsidP="009B7B94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B10B27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  <w:t>ООО «GTS CONSTRUCTION»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B10B27" w:rsidRDefault="004B6036" w:rsidP="009B7B94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B6036" w:rsidRPr="00F545BC" w:rsidTr="00B10B27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4B6036" w:rsidRPr="00B10B27" w:rsidRDefault="004B6036" w:rsidP="009B7B94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B10B27" w:rsidRDefault="004B6036" w:rsidP="009B7B94">
            <w:pPr>
              <w:ind w:left="578" w:hanging="578"/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Консорциум ООО «Центр Уют» и ООО «ГРАФШИН»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B10B27" w:rsidRDefault="004B6036" w:rsidP="009B7B94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4B6036" w:rsidRPr="00F545BC" w:rsidTr="00B10B27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4B6036" w:rsidRPr="00B10B27" w:rsidRDefault="004B6036" w:rsidP="009B7B94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B10B27" w:rsidRDefault="004B6036" w:rsidP="009B7B94">
            <w:pPr>
              <w:ind w:left="578" w:hanging="578"/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ООО «М-БУИЛД»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B10B27" w:rsidRDefault="004B6036" w:rsidP="009B7B94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4B6036" w:rsidRPr="00F545BC" w:rsidTr="00B10B27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4B6036" w:rsidRPr="00B10B27" w:rsidRDefault="004B6036" w:rsidP="009B7B94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B10B27" w:rsidRDefault="004B6036" w:rsidP="009B7B94">
            <w:pPr>
              <w:ind w:left="578" w:hanging="578"/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ООО «Группа компаний Харутюняньян»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B10B27" w:rsidRDefault="004B6036" w:rsidP="009B7B94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</w:tbl>
    <w:p w:rsidR="004B6036" w:rsidRPr="00F545BC" w:rsidRDefault="004B6036" w:rsidP="004B6036">
      <w:pPr>
        <w:pStyle w:val="BodyTextIndent"/>
        <w:ind w:firstLine="0"/>
        <w:rPr>
          <w:rFonts w:ascii="GHEA Grapalat" w:hAnsi="GHEA Grapalat"/>
          <w:b/>
          <w:sz w:val="18"/>
          <w:szCs w:val="18"/>
        </w:rPr>
      </w:pPr>
    </w:p>
    <w:p w:rsidR="004B6036" w:rsidRPr="00F545BC" w:rsidRDefault="004B6036" w:rsidP="004B6036">
      <w:pPr>
        <w:pStyle w:val="BodyTextIndent"/>
        <w:ind w:firstLine="0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W w:w="504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7"/>
        <w:gridCol w:w="3185"/>
        <w:gridCol w:w="2513"/>
        <w:gridCol w:w="2593"/>
      </w:tblGrid>
      <w:tr w:rsidR="004B6036" w:rsidRPr="00F545BC" w:rsidTr="00B10B27">
        <w:trPr>
          <w:trHeight w:val="763"/>
          <w:jc w:val="center"/>
        </w:trPr>
        <w:tc>
          <w:tcPr>
            <w:tcW w:w="85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545BC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Должность и имя участника</w:t>
            </w:r>
          </w:p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545B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Избранные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F545BC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выбранный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участник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545BC">
              <w:rPr>
                <w:rFonts w:ascii="GHEA Grapalat" w:hAnsi="GHEA Grapalat" w:cs="Sylfaen"/>
                <w:sz w:val="18"/>
                <w:szCs w:val="18"/>
                <w:lang w:val="af-ZA"/>
              </w:rPr>
              <w:t>число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 w:cs="Sylfaen"/>
                <w:sz w:val="18"/>
                <w:szCs w:val="18"/>
                <w:lang w:val="af-ZA"/>
              </w:rPr>
              <w:t>отметить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X </w:t>
            </w:r>
            <w:r w:rsidRPr="00F545BC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036" w:rsidRPr="0040091E" w:rsidRDefault="004B6036" w:rsidP="009B7B9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0091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Цена, предложенная участником без НДС, /AR </w:t>
            </w:r>
            <w:r w:rsidRPr="0040091E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 xml:space="preserve">тысяч </w:t>
            </w:r>
            <w:r w:rsidRPr="0040091E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 xml:space="preserve">драмов </w:t>
            </w:r>
            <w:r w:rsidRPr="0040091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/</w:t>
            </w:r>
          </w:p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545B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B10B27" w:rsidRPr="00F545BC" w:rsidTr="00B10B27">
        <w:trPr>
          <w:trHeight w:val="458"/>
          <w:jc w:val="center"/>
        </w:trPr>
        <w:tc>
          <w:tcPr>
            <w:tcW w:w="85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B27" w:rsidRPr="00B10B27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Избранные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0B27" w:rsidRPr="00B10B27" w:rsidRDefault="00B10B27" w:rsidP="00B10B2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  <w:t>ООО «АГАТ-777»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B10B27" w:rsidRPr="00B10B27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X</w:t>
            </w:r>
          </w:p>
        </w:tc>
        <w:tc>
          <w:tcPr>
            <w:tcW w:w="129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B27" w:rsidRPr="001773CA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 xml:space="preserve">   167,000</w:t>
            </w:r>
            <w:r w:rsidRPr="00B10B27">
              <w:rPr>
                <w:rFonts w:ascii="Cambria Math" w:hAnsi="Cambria Math" w:cs="Cambria Math"/>
                <w:b/>
                <w:i/>
                <w:color w:val="000000"/>
                <w:sz w:val="18"/>
                <w:szCs w:val="18"/>
                <w:lang w:val="hy-AM"/>
              </w:rPr>
              <w:t>․</w:t>
            </w: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 xml:space="preserve">000 </w:t>
            </w:r>
          </w:p>
        </w:tc>
      </w:tr>
      <w:tr w:rsidR="00B10B27" w:rsidRPr="00F545BC" w:rsidTr="00B10B27">
        <w:trPr>
          <w:trHeight w:val="458"/>
          <w:jc w:val="center"/>
        </w:trPr>
        <w:tc>
          <w:tcPr>
            <w:tcW w:w="85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B27" w:rsidRPr="00B10B27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0B27" w:rsidRPr="00B10B27" w:rsidRDefault="00B10B27" w:rsidP="00B10B2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  <w:t>ООО «GTS CONSTRUCTION»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B10B27" w:rsidRPr="00B10B27" w:rsidRDefault="00B10B27" w:rsidP="00B10B27">
            <w:pPr>
              <w:pStyle w:val="NormalWeb"/>
              <w:spacing w:before="0" w:beforeAutospacing="0" w:after="0" w:afterAutospacing="0" w:line="276" w:lineRule="auto"/>
              <w:ind w:left="-87" w:right="-3"/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29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B27" w:rsidRPr="001773CA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 xml:space="preserve">    182 </w:t>
            </w: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,</w:t>
            </w: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037</w:t>
            </w:r>
            <w:r w:rsidRPr="00B10B27">
              <w:rPr>
                <w:rFonts w:ascii="Cambria Math" w:hAnsi="Cambria Math" w:cs="Cambria Math"/>
                <w:b/>
                <w:i/>
                <w:color w:val="000000"/>
                <w:sz w:val="18"/>
                <w:szCs w:val="18"/>
                <w:lang w:val="hy-AM"/>
              </w:rPr>
              <w:t>․</w:t>
            </w: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 xml:space="preserve">500 </w:t>
            </w:r>
          </w:p>
        </w:tc>
      </w:tr>
      <w:tr w:rsidR="00B10B27" w:rsidRPr="00F545BC" w:rsidTr="00B10B27">
        <w:trPr>
          <w:trHeight w:val="458"/>
          <w:jc w:val="center"/>
        </w:trPr>
        <w:tc>
          <w:tcPr>
            <w:tcW w:w="85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B27" w:rsidRPr="00B10B27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0B27" w:rsidRPr="00B10B27" w:rsidRDefault="00B10B27" w:rsidP="00B10B2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  <w:t>Консорциум ООО «Центр Уют» и ООО «ГРАФШИН»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B10B27" w:rsidRPr="00B10B27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9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B27" w:rsidRPr="001773CA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 xml:space="preserve">   187</w:t>
            </w: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,</w:t>
            </w: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500</w:t>
            </w:r>
            <w:r w:rsidRPr="00B10B27">
              <w:rPr>
                <w:rFonts w:ascii="Cambria Math" w:hAnsi="Cambria Math" w:cs="Cambria Math"/>
                <w:b/>
                <w:i/>
                <w:color w:val="000000"/>
                <w:sz w:val="18"/>
                <w:szCs w:val="18"/>
                <w:lang w:val="hy-AM"/>
              </w:rPr>
              <w:t>․</w:t>
            </w: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 xml:space="preserve">000 </w:t>
            </w:r>
          </w:p>
        </w:tc>
      </w:tr>
      <w:tr w:rsidR="00B10B27" w:rsidRPr="00F545BC" w:rsidTr="00B10B27">
        <w:trPr>
          <w:trHeight w:val="458"/>
          <w:jc w:val="center"/>
        </w:trPr>
        <w:tc>
          <w:tcPr>
            <w:tcW w:w="85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B27" w:rsidRPr="00B10B27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0B27" w:rsidRPr="00B10B27" w:rsidRDefault="00B10B27" w:rsidP="00B10B2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  <w:t>ООО «М-БУИЛД»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B10B27" w:rsidRPr="00B10B27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9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B27" w:rsidRPr="001773CA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 xml:space="preserve">   189</w:t>
            </w: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,</w:t>
            </w: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880</w:t>
            </w:r>
            <w:r w:rsidRPr="00B10B27">
              <w:rPr>
                <w:rFonts w:ascii="Cambria Math" w:hAnsi="Cambria Math" w:cs="Cambria Math"/>
                <w:b/>
                <w:i/>
                <w:color w:val="000000"/>
                <w:sz w:val="18"/>
                <w:szCs w:val="18"/>
                <w:lang w:val="hy-AM"/>
              </w:rPr>
              <w:t>․</w:t>
            </w: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 xml:space="preserve">000 </w:t>
            </w:r>
          </w:p>
        </w:tc>
      </w:tr>
      <w:tr w:rsidR="00B10B27" w:rsidRPr="00F545BC" w:rsidTr="00B10B27">
        <w:trPr>
          <w:trHeight w:val="458"/>
          <w:jc w:val="center"/>
        </w:trPr>
        <w:tc>
          <w:tcPr>
            <w:tcW w:w="85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B27" w:rsidRPr="00B10B27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0B27" w:rsidRPr="00B10B27" w:rsidRDefault="00B10B27" w:rsidP="00B10B27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</w:pP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 w:eastAsia="ru-RU"/>
              </w:rPr>
              <w:t>ООО «Группа компаний Харутюняньян»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B10B27" w:rsidRPr="00B10B27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9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B27" w:rsidRPr="001C1043" w:rsidRDefault="00B10B27" w:rsidP="00B10B27">
            <w:pPr>
              <w:jc w:val="center"/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</w:pP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 xml:space="preserve">   206</w:t>
            </w:r>
            <w:r w:rsidRPr="00B10B27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,</w:t>
            </w: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095</w:t>
            </w:r>
            <w:r w:rsidRPr="00B10B27">
              <w:rPr>
                <w:rFonts w:ascii="Cambria Math" w:hAnsi="Cambria Math" w:cs="Cambria Math"/>
                <w:b/>
                <w:i/>
                <w:color w:val="000000"/>
                <w:sz w:val="18"/>
                <w:szCs w:val="18"/>
                <w:lang w:val="hy-AM"/>
              </w:rPr>
              <w:t>․</w:t>
            </w:r>
            <w:r w:rsidRPr="001773CA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>833</w:t>
            </w:r>
            <w:r w:rsidRPr="001C1043">
              <w:rPr>
                <w:rFonts w:ascii="GHEA Grapalat" w:hAnsi="GHEA Grapalat" w:cs="Arial"/>
                <w:b/>
                <w:i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</w:tr>
    </w:tbl>
    <w:p w:rsidR="004B6036" w:rsidRPr="009A6158" w:rsidRDefault="004B6036" w:rsidP="004B6036">
      <w:pPr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A6158">
        <w:rPr>
          <w:rFonts w:ascii="GHEA Grapalat" w:hAnsi="GHEA Grapalat" w:cs="Sylfaen"/>
          <w:sz w:val="20"/>
          <w:lang w:val="af-ZA"/>
        </w:rPr>
        <w:t>Избранные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участник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решить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число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применяемый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критерий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 xml:space="preserve">по принципу предоставления преимущества участнику, предложившему самую низкую цену </w:t>
      </w:r>
      <w:r w:rsidRPr="009A6158">
        <w:rPr>
          <w:rFonts w:ascii="GHEA Grapalat" w:hAnsi="GHEA Grapalat" w:cs="Arial Armenian"/>
          <w:sz w:val="20"/>
          <w:lang w:val="af-ZA"/>
        </w:rPr>
        <w:t>.</w:t>
      </w:r>
    </w:p>
    <w:p w:rsidR="004B6036" w:rsidRPr="009A6158" w:rsidRDefault="004B6036" w:rsidP="004B603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B6036" w:rsidRPr="009A6158" w:rsidRDefault="004B6036" w:rsidP="004B603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В соответствии со </w:t>
      </w:r>
      <w:r w:rsidRPr="009A6158">
        <w:rPr>
          <w:rFonts w:ascii="GHEA Grapalat" w:hAnsi="GHEA Grapalat" w:cs="Sylfaen"/>
          <w:sz w:val="20"/>
          <w:lang w:val="af-ZA"/>
        </w:rPr>
        <w:t>статьей 10 Закона Республики Армения «О закупках»</w:t>
      </w:r>
      <w:r>
        <w:rPr>
          <w:rFonts w:ascii="GHEA Grapalat" w:hAnsi="GHEA Grapalat" w:cs="Sylfaen"/>
          <w:sz w:val="20"/>
          <w:lang w:val="af-ZA"/>
        </w:rPr>
        <w:t>, период бездействия определяется как период со дня, следующего за датой публикации данного объявления, до 10-го календарного дня включительно.</w:t>
      </w:r>
    </w:p>
    <w:p w:rsidR="004B6036" w:rsidRPr="009A6158" w:rsidRDefault="004B6036" w:rsidP="004B603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4B6036" w:rsidRPr="00F20A68" w:rsidRDefault="004B6036" w:rsidP="004B6036">
      <w:pPr>
        <w:jc w:val="both"/>
        <w:rPr>
          <w:rFonts w:ascii="GHEA Grapalat" w:hAnsi="GHEA Grapalat" w:cs="Sylfaen"/>
          <w:sz w:val="20"/>
          <w:lang w:val="hy-AM"/>
        </w:rPr>
      </w:pPr>
      <w:r w:rsidRPr="009A6158">
        <w:rPr>
          <w:rFonts w:ascii="GHEA Grapalat" w:hAnsi="GHEA Grapalat" w:cs="Sylfaen"/>
          <w:sz w:val="20"/>
          <w:lang w:val="af-ZA"/>
        </w:rPr>
        <w:t>Этот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объявление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назад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связанный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дополнительный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информация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получить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число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может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ты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применять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="001F7C09" w:rsidRPr="004B76BB">
        <w:rPr>
          <w:rFonts w:ascii="GHEA Grapalat" w:hAnsi="GHEA Grapalat"/>
          <w:b/>
          <w:sz w:val="20"/>
          <w:lang w:val="af-ZA"/>
        </w:rPr>
        <w:t>HTZH-DVHBM-ASHDZB-2026/</w:t>
      </w:r>
      <w:r w:rsidR="00B10B27">
        <w:rPr>
          <w:rFonts w:ascii="GHEA Grapalat" w:hAnsi="GHEA Grapalat"/>
          <w:b/>
          <w:sz w:val="20"/>
          <w:lang w:val="hy-AM"/>
        </w:rPr>
        <w:t>27</w:t>
      </w:r>
      <w:r w:rsidRPr="009A6158">
        <w:rPr>
          <w:rFonts w:ascii="GHEA Grapalat" w:hAnsi="GHEA Grapalat"/>
          <w:b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hy-AM"/>
        </w:rPr>
        <w:t xml:space="preserve">Ануш Милитонян, </w:t>
      </w:r>
      <w:r w:rsidRPr="009A6158">
        <w:rPr>
          <w:rFonts w:ascii="GHEA Grapalat" w:hAnsi="GHEA Grapalat" w:cs="Sylfaen"/>
          <w:sz w:val="20"/>
          <w:lang w:val="af-ZA"/>
        </w:rPr>
        <w:t>секрет</w:t>
      </w:r>
      <w:r w:rsidR="001F7C09">
        <w:rPr>
          <w:rFonts w:ascii="GHEA Grapalat" w:hAnsi="GHEA Grapalat" w:cs="Sylfaen"/>
          <w:sz w:val="20"/>
          <w:lang w:val="af-ZA"/>
        </w:rPr>
        <w:t>арь оценочной комиссии, по коду</w:t>
      </w:r>
      <w:r w:rsidRPr="009A6158">
        <w:rPr>
          <w:rFonts w:ascii="GHEA Grapalat" w:hAnsi="GHEA Grapalat" w:cs="Sylfaen"/>
          <w:sz w:val="20"/>
          <w:lang w:val="af-ZA"/>
        </w:rPr>
        <w:t>.</w:t>
      </w:r>
    </w:p>
    <w:p w:rsidR="004B6036" w:rsidRPr="009A6158" w:rsidRDefault="004B6036" w:rsidP="004B603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</w:p>
    <w:p w:rsidR="004B6036" w:rsidRPr="009A6158" w:rsidRDefault="004B6036" w:rsidP="004B6036">
      <w:pPr>
        <w:spacing w:line="276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A6158">
        <w:rPr>
          <w:rFonts w:ascii="GHEA Grapalat" w:hAnsi="GHEA Grapalat" w:cs="Sylfaen"/>
          <w:sz w:val="20"/>
          <w:lang w:val="af-ZA"/>
        </w:rPr>
        <w:lastRenderedPageBreak/>
        <w:t xml:space="preserve">Телефон: </w:t>
      </w:r>
      <w:r w:rsidRPr="009A6158">
        <w:rPr>
          <w:rFonts w:ascii="GHEA Grapalat" w:hAnsi="GHEA Grapalat"/>
          <w:sz w:val="20"/>
          <w:lang w:val="af-ZA"/>
        </w:rPr>
        <w:t xml:space="preserve">+374 </w:t>
      </w:r>
      <w:r w:rsidRPr="009A6158">
        <w:rPr>
          <w:rFonts w:ascii="GHEA Grapalat" w:hAnsi="GHEA Grapalat"/>
          <w:sz w:val="20"/>
          <w:lang w:val="hy-AM"/>
        </w:rPr>
        <w:t xml:space="preserve">60 </w:t>
      </w:r>
      <w:r w:rsidRPr="009A6158">
        <w:rPr>
          <w:rFonts w:ascii="GHEA Grapalat" w:hAnsi="GHEA Grapalat"/>
          <w:sz w:val="20"/>
          <w:lang w:val="af-ZA"/>
        </w:rPr>
        <w:t xml:space="preserve">- </w:t>
      </w:r>
      <w:r w:rsidRPr="009A6158">
        <w:rPr>
          <w:rFonts w:ascii="GHEA Grapalat" w:hAnsi="GHEA Grapalat"/>
          <w:sz w:val="20"/>
          <w:lang w:val="hy-AM"/>
        </w:rPr>
        <w:t xml:space="preserve">501 </w:t>
      </w:r>
      <w:r w:rsidRPr="009A6158">
        <w:rPr>
          <w:rFonts w:ascii="GHEA Grapalat" w:hAnsi="GHEA Grapalat"/>
          <w:sz w:val="20"/>
          <w:lang w:val="af-ZA"/>
        </w:rPr>
        <w:t xml:space="preserve">-5 </w:t>
      </w:r>
      <w:r w:rsidRPr="009A6158">
        <w:rPr>
          <w:rFonts w:ascii="GHEA Grapalat" w:hAnsi="GHEA Grapalat"/>
          <w:sz w:val="20"/>
          <w:lang w:val="hy-AM"/>
        </w:rPr>
        <w:t xml:space="preserve">6 </w:t>
      </w:r>
      <w:r w:rsidRPr="009A6158">
        <w:rPr>
          <w:rFonts w:ascii="GHEA Grapalat" w:hAnsi="GHEA Grapalat"/>
          <w:sz w:val="20"/>
          <w:lang w:val="af-ZA"/>
        </w:rPr>
        <w:t xml:space="preserve">0 </w:t>
      </w:r>
      <w:r w:rsidR="001F7C09">
        <w:rPr>
          <w:rFonts w:ascii="GHEA Grapalat" w:hAnsi="GHEA Grapalat"/>
          <w:sz w:val="20"/>
          <w:lang w:val="hy-AM"/>
        </w:rPr>
        <w:t>доб. 136</w:t>
      </w:r>
      <w:r w:rsidRPr="009A6158">
        <w:rPr>
          <w:rFonts w:ascii="GHEA Grapalat" w:hAnsi="GHEA Grapalat" w:cs="Arial Armenian"/>
          <w:sz w:val="20"/>
          <w:lang w:val="af-ZA"/>
        </w:rPr>
        <w:t>.</w:t>
      </w:r>
    </w:p>
    <w:p w:rsidR="004B6036" w:rsidRPr="009A6158" w:rsidRDefault="004B6036" w:rsidP="004B6036">
      <w:pPr>
        <w:spacing w:line="276" w:lineRule="auto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9A6158">
        <w:rPr>
          <w:rFonts w:ascii="GHEA Grapalat" w:hAnsi="GHEA Grapalat" w:cs="Sylfaen"/>
          <w:sz w:val="20"/>
          <w:lang w:val="af-ZA"/>
        </w:rPr>
        <w:t>Электронная почта:</w:t>
      </w:r>
      <w:r w:rsidRPr="009A6158">
        <w:rPr>
          <w:rFonts w:ascii="GHEA Grapalat" w:hAnsi="GHEA Grapalat" w:cs="Sylfaen"/>
          <w:sz w:val="20"/>
          <w:lang w:val="hy-AM"/>
        </w:rPr>
        <w:t xml:space="preserve"> </w:t>
      </w:r>
      <w:r w:rsidRPr="00F20A68">
        <w:rPr>
          <w:noProof/>
          <w:color w:val="0000FF"/>
          <w:u w:val="single"/>
          <w:lang w:val="hy-AM"/>
        </w:rPr>
        <w:t>a.militonyan@atdf.am</w:t>
      </w:r>
    </w:p>
    <w:p w:rsidR="004B6036" w:rsidRPr="009A6158" w:rsidRDefault="004B6036" w:rsidP="004B6036">
      <w:pPr>
        <w:spacing w:line="276" w:lineRule="auto"/>
        <w:ind w:firstLine="709"/>
        <w:jc w:val="both"/>
        <w:rPr>
          <w:rFonts w:ascii="GHEA Grapalat" w:hAnsi="GHEA Grapalat"/>
          <w:b/>
          <w:i/>
          <w:sz w:val="20"/>
          <w:lang w:val="hy-AM"/>
        </w:rPr>
      </w:pPr>
      <w:r w:rsidRPr="009A6158">
        <w:rPr>
          <w:rFonts w:ascii="GHEA Grapalat" w:hAnsi="GHEA Grapalat" w:cs="Sylfaen"/>
          <w:b/>
          <w:i/>
          <w:sz w:val="20"/>
          <w:lang w:val="af-ZA"/>
        </w:rPr>
        <w:t xml:space="preserve">Клиент 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A6158">
        <w:rPr>
          <w:rFonts w:ascii="GHEA Grapalat" w:hAnsi="GHEA Grapalat"/>
          <w:b/>
          <w:i/>
          <w:sz w:val="20"/>
          <w:lang w:val="ru-RU"/>
        </w:rPr>
        <w:t>Армения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A6158">
        <w:rPr>
          <w:rFonts w:ascii="GHEA Grapalat" w:hAnsi="GHEA Grapalat"/>
          <w:b/>
          <w:i/>
          <w:sz w:val="20"/>
          <w:lang w:val="ru-RU"/>
        </w:rPr>
        <w:t>территориальный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A6158">
        <w:rPr>
          <w:rFonts w:ascii="GHEA Grapalat" w:hAnsi="GHEA Grapalat"/>
          <w:b/>
          <w:i/>
          <w:sz w:val="20"/>
          <w:lang w:val="ru-RU"/>
        </w:rPr>
        <w:t>разработка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A6158">
        <w:rPr>
          <w:rFonts w:ascii="GHEA Grapalat" w:hAnsi="GHEA Grapalat"/>
          <w:b/>
          <w:i/>
          <w:sz w:val="20"/>
          <w:lang w:val="ru-RU"/>
        </w:rPr>
        <w:t>фундамент</w:t>
      </w:r>
    </w:p>
    <w:p w:rsidR="00FE19FF" w:rsidRPr="001F7C09" w:rsidRDefault="00FE19FF">
      <w:pPr>
        <w:rPr>
          <w:lang w:val="hy-AM"/>
        </w:rPr>
      </w:pPr>
    </w:p>
    <w:sectPr w:rsidR="00FE19FF" w:rsidRPr="001F7C09" w:rsidSect="009A6158">
      <w:footerReference w:type="even" r:id="rId6"/>
      <w:footerReference w:type="default" r:id="rId7"/>
      <w:pgSz w:w="11906" w:h="16838"/>
      <w:pgMar w:top="709" w:right="849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BC1" w:rsidRDefault="008C1BC1">
      <w:r>
        <w:separator/>
      </w:r>
    </w:p>
  </w:endnote>
  <w:endnote w:type="continuationSeparator" w:id="0">
    <w:p w:rsidR="008C1BC1" w:rsidRDefault="008C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580" w:rsidRDefault="004B60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3580" w:rsidRDefault="00932F8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580" w:rsidRDefault="004B60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2F87">
      <w:rPr>
        <w:rStyle w:val="PageNumber"/>
        <w:noProof/>
      </w:rPr>
      <w:t>1</w:t>
    </w:r>
    <w:r>
      <w:rPr>
        <w:rStyle w:val="PageNumber"/>
      </w:rPr>
      <w:fldChar w:fldCharType="end"/>
    </w:r>
  </w:p>
  <w:p w:rsidR="00B73580" w:rsidRDefault="00932F8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BC1" w:rsidRDefault="008C1BC1">
      <w:r>
        <w:separator/>
      </w:r>
    </w:p>
  </w:footnote>
  <w:footnote w:type="continuationSeparator" w:id="0">
    <w:p w:rsidR="008C1BC1" w:rsidRDefault="008C1B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0B4"/>
    <w:rsid w:val="001F7C09"/>
    <w:rsid w:val="004B6036"/>
    <w:rsid w:val="004B76BB"/>
    <w:rsid w:val="005250B4"/>
    <w:rsid w:val="008C1BC1"/>
    <w:rsid w:val="00932F87"/>
    <w:rsid w:val="00B10B27"/>
    <w:rsid w:val="00B37F5C"/>
    <w:rsid w:val="00FE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5E6CAD"/>
  <w15:chartTrackingRefBased/>
  <w15:docId w15:val="{2F482ACF-4EBB-49BC-9714-C22532DB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03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B603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B6036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4B603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4B6036"/>
    <w:rPr>
      <w:rFonts w:ascii="Arial LatArm" w:eastAsia="Times New Roman" w:hAnsi="Arial LatArm" w:cs="Times New Roman"/>
      <w:sz w:val="24"/>
      <w:szCs w:val="20"/>
      <w:lang w:val="ru" w:eastAsia="ru-RU"/>
    </w:rPr>
  </w:style>
  <w:style w:type="character" w:styleId="PageNumber">
    <w:name w:val="page number"/>
    <w:basedOn w:val="DefaultParagraphFont"/>
    <w:rsid w:val="004B6036"/>
  </w:style>
  <w:style w:type="paragraph" w:styleId="Footer">
    <w:name w:val="footer"/>
    <w:basedOn w:val="Normal"/>
    <w:link w:val="FooterChar"/>
    <w:rsid w:val="004B603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B6036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4B6036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4B603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Militonyan</dc:creator>
  <cp:keywords/>
  <dc:description/>
  <cp:lastModifiedBy>Anush Militonyan</cp:lastModifiedBy>
  <cp:revision>7</cp:revision>
  <dcterms:created xsi:type="dcterms:W3CDTF">2026-03-03T07:53:00Z</dcterms:created>
  <dcterms:modified xsi:type="dcterms:W3CDTF">2026-06-23T08:30:00Z</dcterms:modified>
</cp:coreProperties>
</file>